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5F" w:rsidRDefault="008B696C" w:rsidP="00D32E5F">
      <w:pPr>
        <w:jc w:val="center"/>
        <w:rPr>
          <w:b/>
          <w:sz w:val="32"/>
          <w:szCs w:val="32"/>
        </w:rPr>
      </w:pPr>
      <w:r w:rsidRPr="008B696C">
        <w:rPr>
          <w:b/>
          <w:sz w:val="32"/>
          <w:szCs w:val="32"/>
        </w:rPr>
        <w:t>Цены на изделия из оргстекла</w:t>
      </w:r>
      <w:r w:rsidR="00D32E5F">
        <w:rPr>
          <w:b/>
          <w:sz w:val="32"/>
          <w:szCs w:val="32"/>
        </w:rPr>
        <w:t>.</w:t>
      </w:r>
    </w:p>
    <w:p w:rsidR="00D32E5F" w:rsidRDefault="00D32E5F" w:rsidP="00D32E5F">
      <w:pPr>
        <w:jc w:val="center"/>
        <w:rPr>
          <w:b/>
          <w:sz w:val="32"/>
          <w:szCs w:val="32"/>
        </w:rPr>
      </w:pPr>
    </w:p>
    <w:p w:rsidR="008B696C" w:rsidRPr="00D32E5F" w:rsidRDefault="008B696C" w:rsidP="00D32E5F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D32E5F" w:rsidRPr="00D32E5F">
        <w:rPr>
          <w:b/>
          <w:sz w:val="28"/>
          <w:szCs w:val="28"/>
        </w:rPr>
        <w:t xml:space="preserve">1. </w:t>
      </w:r>
      <w:proofErr w:type="spellStart"/>
      <w:r w:rsidR="00D32E5F" w:rsidRPr="00D32E5F">
        <w:rPr>
          <w:b/>
          <w:sz w:val="28"/>
          <w:szCs w:val="28"/>
        </w:rPr>
        <w:t>Меню-холдер</w:t>
      </w:r>
      <w:proofErr w:type="spellEnd"/>
      <w:r w:rsidRPr="00D32E5F">
        <w:rPr>
          <w:b/>
          <w:sz w:val="28"/>
          <w:szCs w:val="28"/>
        </w:rPr>
        <w:tab/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9"/>
        <w:gridCol w:w="1792"/>
        <w:gridCol w:w="3402"/>
      </w:tblGrid>
      <w:tr w:rsidR="00D65D06" w:rsidTr="00D32E5F">
        <w:tc>
          <w:tcPr>
            <w:tcW w:w="3029" w:type="dxa"/>
          </w:tcPr>
          <w:p w:rsidR="00D65D06" w:rsidRDefault="00D65D06" w:rsidP="008B696C">
            <w:pPr>
              <w:rPr>
                <w:b/>
                <w:sz w:val="32"/>
                <w:szCs w:val="32"/>
              </w:rPr>
            </w:pPr>
            <w:r w:rsidRPr="00D65D06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685925" cy="1685925"/>
                  <wp:effectExtent l="19050" t="0" r="9525" b="0"/>
                  <wp:docPr id="3" name="Рисунок 1" descr="http://xn--80azcceo.xn--p1ai/img/sgr-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zcceo.xn--p1ai/img/sgr-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</w:tcPr>
          <w:p w:rsidR="00D65D06" w:rsidRPr="00D32E5F" w:rsidRDefault="00D65D06" w:rsidP="00D32E5F">
            <w:pPr>
              <w:spacing w:before="120"/>
              <w:rPr>
                <w:sz w:val="24"/>
                <w:szCs w:val="24"/>
              </w:rPr>
            </w:pPr>
            <w:r w:rsidRPr="00D32E5F">
              <w:rPr>
                <w:sz w:val="24"/>
                <w:szCs w:val="24"/>
              </w:rPr>
              <w:t>Вид:</w:t>
            </w:r>
          </w:p>
          <w:p w:rsidR="00D65D06" w:rsidRPr="00D32E5F" w:rsidRDefault="00D32E5F" w:rsidP="00D65D06">
            <w:pPr>
              <w:rPr>
                <w:sz w:val="24"/>
                <w:szCs w:val="24"/>
              </w:rPr>
            </w:pPr>
            <w:r w:rsidRPr="00D32E5F">
              <w:rPr>
                <w:sz w:val="24"/>
                <w:szCs w:val="24"/>
              </w:rPr>
              <w:t>Материал:</w:t>
            </w:r>
          </w:p>
          <w:p w:rsidR="00D32E5F" w:rsidRPr="00D32E5F" w:rsidRDefault="00D32E5F" w:rsidP="00D65D06">
            <w:pPr>
              <w:rPr>
                <w:sz w:val="24"/>
                <w:szCs w:val="24"/>
              </w:rPr>
            </w:pPr>
            <w:r w:rsidRPr="00D32E5F">
              <w:rPr>
                <w:sz w:val="24"/>
                <w:szCs w:val="24"/>
              </w:rPr>
              <w:t>Цвет:</w:t>
            </w:r>
          </w:p>
          <w:p w:rsidR="00D32E5F" w:rsidRPr="00D32E5F" w:rsidRDefault="00D32E5F" w:rsidP="00D65D06">
            <w:pPr>
              <w:rPr>
                <w:b/>
                <w:sz w:val="24"/>
                <w:szCs w:val="24"/>
              </w:rPr>
            </w:pPr>
            <w:r w:rsidRPr="00D32E5F">
              <w:rPr>
                <w:b/>
                <w:sz w:val="24"/>
                <w:szCs w:val="24"/>
              </w:rPr>
              <w:t>Формат:</w:t>
            </w:r>
          </w:p>
          <w:p w:rsidR="00D32E5F" w:rsidRPr="003340BC" w:rsidRDefault="00D32E5F" w:rsidP="00D65D06">
            <w:pPr>
              <w:rPr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Цена:</w:t>
            </w:r>
          </w:p>
          <w:p w:rsidR="00D32E5F" w:rsidRPr="00D32E5F" w:rsidRDefault="00D32E5F" w:rsidP="00D32E5F">
            <w:pPr>
              <w:spacing w:before="120"/>
              <w:rPr>
                <w:b/>
                <w:sz w:val="24"/>
                <w:szCs w:val="24"/>
              </w:rPr>
            </w:pPr>
            <w:r w:rsidRPr="00D32E5F">
              <w:rPr>
                <w:b/>
                <w:sz w:val="24"/>
                <w:szCs w:val="24"/>
              </w:rPr>
              <w:t>Формат:</w:t>
            </w:r>
          </w:p>
          <w:p w:rsidR="00D32E5F" w:rsidRPr="003340BC" w:rsidRDefault="00D32E5F" w:rsidP="00D65D06">
            <w:pPr>
              <w:rPr>
                <w:b/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Цена:</w:t>
            </w:r>
          </w:p>
        </w:tc>
        <w:tc>
          <w:tcPr>
            <w:tcW w:w="3402" w:type="dxa"/>
          </w:tcPr>
          <w:p w:rsidR="00D65D06" w:rsidRDefault="00D32E5F" w:rsidP="00D32E5F">
            <w:pPr>
              <w:spacing w:before="120"/>
              <w:rPr>
                <w:sz w:val="24"/>
                <w:szCs w:val="24"/>
              </w:rPr>
            </w:pPr>
            <w:r w:rsidRPr="00D32E5F">
              <w:rPr>
                <w:sz w:val="24"/>
                <w:szCs w:val="24"/>
              </w:rPr>
              <w:t>Н</w:t>
            </w:r>
            <w:r w:rsidR="00D65D06" w:rsidRPr="00D32E5F">
              <w:rPr>
                <w:sz w:val="24"/>
                <w:szCs w:val="24"/>
              </w:rPr>
              <w:t>астольный</w:t>
            </w:r>
          </w:p>
          <w:p w:rsidR="00D32E5F" w:rsidRDefault="00D32E5F" w:rsidP="00D3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Акрил</w:t>
            </w:r>
          </w:p>
          <w:p w:rsidR="00D32E5F" w:rsidRDefault="00D32E5F" w:rsidP="00D32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Прозрачный</w:t>
            </w:r>
          </w:p>
          <w:p w:rsidR="00D32E5F" w:rsidRPr="00D32E5F" w:rsidRDefault="00D32E5F" w:rsidP="00D32E5F">
            <w:pPr>
              <w:rPr>
                <w:sz w:val="24"/>
                <w:szCs w:val="24"/>
              </w:rPr>
            </w:pPr>
            <w:r w:rsidRPr="00D32E5F">
              <w:rPr>
                <w:b/>
                <w:sz w:val="24"/>
                <w:szCs w:val="24"/>
              </w:rPr>
              <w:t>А</w:t>
            </w:r>
            <w:proofErr w:type="gramStart"/>
            <w:r w:rsidRPr="00D32E5F"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32E5F">
              <w:rPr>
                <w:sz w:val="24"/>
                <w:szCs w:val="24"/>
              </w:rPr>
              <w:t>(297х210 мм)</w:t>
            </w:r>
          </w:p>
          <w:p w:rsidR="00D32E5F" w:rsidRPr="003340BC" w:rsidRDefault="00D32E5F" w:rsidP="00D32E5F">
            <w:pPr>
              <w:rPr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25</w:t>
            </w:r>
            <w:r w:rsidR="000D7985">
              <w:rPr>
                <w:i/>
                <w:sz w:val="24"/>
                <w:szCs w:val="24"/>
                <w:u w:val="single"/>
              </w:rPr>
              <w:t>0</w:t>
            </w:r>
            <w:r w:rsidRPr="003340BC">
              <w:rPr>
                <w:i/>
                <w:sz w:val="24"/>
                <w:szCs w:val="24"/>
                <w:u w:val="single"/>
              </w:rPr>
              <w:t>,00</w:t>
            </w:r>
          </w:p>
          <w:p w:rsidR="00D32E5F" w:rsidRPr="00D32E5F" w:rsidRDefault="00D32E5F" w:rsidP="00D32E5F">
            <w:pPr>
              <w:spacing w:before="120"/>
              <w:rPr>
                <w:b/>
                <w:sz w:val="24"/>
                <w:szCs w:val="24"/>
              </w:rPr>
            </w:pPr>
            <w:r w:rsidRPr="00D32E5F">
              <w:rPr>
                <w:b/>
                <w:sz w:val="24"/>
                <w:szCs w:val="24"/>
              </w:rPr>
              <w:t>А5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2E5F">
              <w:rPr>
                <w:sz w:val="24"/>
                <w:szCs w:val="24"/>
              </w:rPr>
              <w:t>(210х150 мм)</w:t>
            </w:r>
          </w:p>
          <w:p w:rsidR="00D32E5F" w:rsidRPr="003340BC" w:rsidRDefault="00D32E5F" w:rsidP="000D7985">
            <w:pPr>
              <w:rPr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17</w:t>
            </w:r>
            <w:r w:rsidR="000D7985">
              <w:rPr>
                <w:i/>
                <w:sz w:val="24"/>
                <w:szCs w:val="24"/>
                <w:u w:val="single"/>
              </w:rPr>
              <w:t>0</w:t>
            </w:r>
            <w:r w:rsidRPr="003340BC">
              <w:rPr>
                <w:i/>
                <w:sz w:val="24"/>
                <w:szCs w:val="24"/>
                <w:u w:val="single"/>
              </w:rPr>
              <w:t>,</w:t>
            </w:r>
            <w:r w:rsidR="000D7985">
              <w:rPr>
                <w:i/>
                <w:sz w:val="24"/>
                <w:szCs w:val="24"/>
                <w:u w:val="single"/>
              </w:rPr>
              <w:t>0</w:t>
            </w:r>
            <w:r w:rsidRPr="003340BC">
              <w:rPr>
                <w:i/>
                <w:sz w:val="24"/>
                <w:szCs w:val="24"/>
                <w:u w:val="single"/>
              </w:rPr>
              <w:t>0</w:t>
            </w:r>
          </w:p>
        </w:tc>
      </w:tr>
    </w:tbl>
    <w:p w:rsidR="008B696C" w:rsidRDefault="00D32E5F" w:rsidP="008B696C">
      <w:pPr>
        <w:ind w:left="-709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32E5F" w:rsidRDefault="00D32E5F" w:rsidP="008B696C">
      <w:pPr>
        <w:ind w:left="-709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32E5F">
        <w:rPr>
          <w:b/>
          <w:sz w:val="28"/>
          <w:szCs w:val="28"/>
        </w:rPr>
        <w:t xml:space="preserve">2. </w:t>
      </w:r>
      <w:proofErr w:type="spellStart"/>
      <w:r w:rsidRPr="00D32E5F">
        <w:rPr>
          <w:b/>
          <w:sz w:val="28"/>
          <w:szCs w:val="28"/>
        </w:rPr>
        <w:t>Меню-холдер</w:t>
      </w:r>
      <w:proofErr w:type="spellEnd"/>
      <w:r w:rsidRPr="00D32E5F">
        <w:rPr>
          <w:b/>
          <w:sz w:val="28"/>
          <w:szCs w:val="28"/>
        </w:rPr>
        <w:t xml:space="preserve"> с цветным основанием</w:t>
      </w:r>
      <w:r>
        <w:rPr>
          <w:b/>
          <w:sz w:val="28"/>
          <w:szCs w:val="28"/>
        </w:rPr>
        <w:t xml:space="preserve"> (цвет на выбор)</w:t>
      </w:r>
    </w:p>
    <w:tbl>
      <w:tblPr>
        <w:tblStyle w:val="a5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1"/>
        <w:gridCol w:w="1701"/>
        <w:gridCol w:w="3685"/>
      </w:tblGrid>
      <w:tr w:rsidR="00CC0B6E" w:rsidTr="006D4014">
        <w:tc>
          <w:tcPr>
            <w:tcW w:w="3511" w:type="dxa"/>
          </w:tcPr>
          <w:p w:rsidR="00CC0B6E" w:rsidRDefault="00CC0B6E" w:rsidP="008B696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97587" cy="2095500"/>
                  <wp:effectExtent l="19050" t="0" r="0" b="0"/>
                  <wp:docPr id="6" name="Рисунок 7" descr="http://pro-laser.ru/pos/menyuholdery/big_pick/menyholder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ro-laser.ru/pos/menyuholdery/big_pick/menyholder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087" cy="2098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C0B6E" w:rsidRDefault="00CC0B6E" w:rsidP="006D4014">
            <w:pPr>
              <w:spacing w:before="120"/>
              <w:jc w:val="both"/>
              <w:rPr>
                <w:sz w:val="24"/>
                <w:szCs w:val="24"/>
              </w:rPr>
            </w:pPr>
            <w:r w:rsidRPr="00CC0B6E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:</w:t>
            </w:r>
          </w:p>
          <w:p w:rsidR="00CC0B6E" w:rsidRDefault="00CC0B6E" w:rsidP="00CC0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Материал:</w:t>
            </w:r>
          </w:p>
          <w:p w:rsidR="00CC0B6E" w:rsidRDefault="00CC0B6E" w:rsidP="00CC0B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Цвет:</w:t>
            </w:r>
          </w:p>
          <w:p w:rsidR="00CC0B6E" w:rsidRPr="00CC0B6E" w:rsidRDefault="00CC0B6E" w:rsidP="00CC0B6E">
            <w:pPr>
              <w:jc w:val="both"/>
              <w:rPr>
                <w:b/>
                <w:sz w:val="24"/>
                <w:szCs w:val="24"/>
              </w:rPr>
            </w:pPr>
            <w:r w:rsidRPr="00CC0B6E">
              <w:rPr>
                <w:b/>
                <w:sz w:val="24"/>
                <w:szCs w:val="24"/>
              </w:rPr>
              <w:t>Формат:</w:t>
            </w:r>
          </w:p>
          <w:p w:rsidR="00CC0B6E" w:rsidRPr="003340BC" w:rsidRDefault="00CC0B6E" w:rsidP="00CC0B6E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Цена:</w:t>
            </w:r>
          </w:p>
          <w:p w:rsidR="00CC0B6E" w:rsidRPr="00CC0B6E" w:rsidRDefault="00CC0B6E" w:rsidP="00CC0B6E">
            <w:pPr>
              <w:spacing w:before="120"/>
              <w:jc w:val="both"/>
              <w:rPr>
                <w:b/>
                <w:sz w:val="24"/>
                <w:szCs w:val="24"/>
              </w:rPr>
            </w:pPr>
            <w:r w:rsidRPr="00CC0B6E">
              <w:rPr>
                <w:b/>
                <w:sz w:val="24"/>
                <w:szCs w:val="24"/>
              </w:rPr>
              <w:t>Формат:</w:t>
            </w:r>
          </w:p>
          <w:p w:rsidR="00CC0B6E" w:rsidRPr="003340BC" w:rsidRDefault="00CC0B6E" w:rsidP="00CC0B6E">
            <w:pPr>
              <w:jc w:val="both"/>
              <w:rPr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Цена:</w:t>
            </w:r>
          </w:p>
          <w:p w:rsidR="00CC0B6E" w:rsidRPr="00CC0B6E" w:rsidRDefault="00CC0B6E" w:rsidP="00CC0B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CC0B6E" w:rsidRDefault="00CC0B6E" w:rsidP="006D4014">
            <w:pPr>
              <w:spacing w:before="120"/>
              <w:rPr>
                <w:sz w:val="24"/>
                <w:szCs w:val="24"/>
              </w:rPr>
            </w:pPr>
            <w:r w:rsidRPr="00CC0B6E">
              <w:rPr>
                <w:sz w:val="24"/>
                <w:szCs w:val="24"/>
              </w:rPr>
              <w:t>Настольный</w:t>
            </w:r>
          </w:p>
          <w:p w:rsidR="00CC0B6E" w:rsidRDefault="00CC0B6E" w:rsidP="008B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Акрил</w:t>
            </w:r>
          </w:p>
          <w:p w:rsidR="00CC0B6E" w:rsidRDefault="00CC0B6E" w:rsidP="008B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Прозрачный</w:t>
            </w:r>
          </w:p>
          <w:p w:rsidR="00CC0B6E" w:rsidRPr="00D32E5F" w:rsidRDefault="00CC0B6E" w:rsidP="00CC0B6E">
            <w:pPr>
              <w:rPr>
                <w:sz w:val="24"/>
                <w:szCs w:val="24"/>
              </w:rPr>
            </w:pPr>
            <w:r w:rsidRPr="00D32E5F">
              <w:rPr>
                <w:b/>
                <w:sz w:val="24"/>
                <w:szCs w:val="24"/>
              </w:rPr>
              <w:t>А</w:t>
            </w:r>
            <w:proofErr w:type="gramStart"/>
            <w:r w:rsidRPr="00D32E5F"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D32E5F">
              <w:rPr>
                <w:sz w:val="24"/>
                <w:szCs w:val="24"/>
              </w:rPr>
              <w:t>(297х210 мм)</w:t>
            </w:r>
          </w:p>
          <w:p w:rsidR="00CC0B6E" w:rsidRPr="003340BC" w:rsidRDefault="000D7985" w:rsidP="008B696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300</w:t>
            </w:r>
            <w:r w:rsidR="00CC0B6E" w:rsidRPr="003340BC">
              <w:rPr>
                <w:i/>
                <w:sz w:val="24"/>
                <w:szCs w:val="24"/>
                <w:u w:val="single"/>
              </w:rPr>
              <w:t>,00</w:t>
            </w:r>
          </w:p>
          <w:p w:rsidR="00CC0B6E" w:rsidRPr="00D32E5F" w:rsidRDefault="00CC0B6E" w:rsidP="00CC0B6E">
            <w:pPr>
              <w:spacing w:before="120"/>
              <w:rPr>
                <w:b/>
                <w:sz w:val="24"/>
                <w:szCs w:val="24"/>
              </w:rPr>
            </w:pPr>
            <w:r w:rsidRPr="00D32E5F">
              <w:rPr>
                <w:b/>
                <w:sz w:val="24"/>
                <w:szCs w:val="24"/>
              </w:rPr>
              <w:t>А5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32E5F">
              <w:rPr>
                <w:sz w:val="24"/>
                <w:szCs w:val="24"/>
              </w:rPr>
              <w:t>(210х150 мм)</w:t>
            </w:r>
          </w:p>
          <w:p w:rsidR="00CC0B6E" w:rsidRPr="003340BC" w:rsidRDefault="00CC0B6E" w:rsidP="000D7985">
            <w:pPr>
              <w:rPr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1</w:t>
            </w:r>
            <w:r w:rsidR="000D7985">
              <w:rPr>
                <w:i/>
                <w:sz w:val="24"/>
                <w:szCs w:val="24"/>
                <w:u w:val="single"/>
              </w:rPr>
              <w:t>90</w:t>
            </w:r>
            <w:r w:rsidRPr="003340BC">
              <w:rPr>
                <w:i/>
                <w:sz w:val="24"/>
                <w:szCs w:val="24"/>
                <w:u w:val="single"/>
              </w:rPr>
              <w:t>,00</w:t>
            </w:r>
          </w:p>
        </w:tc>
      </w:tr>
    </w:tbl>
    <w:p w:rsidR="00D32E5F" w:rsidRDefault="00D32E5F" w:rsidP="008B696C">
      <w:pPr>
        <w:ind w:left="-709"/>
        <w:rPr>
          <w:b/>
          <w:sz w:val="28"/>
          <w:szCs w:val="28"/>
        </w:rPr>
      </w:pPr>
    </w:p>
    <w:p w:rsidR="00433395" w:rsidRDefault="00433395" w:rsidP="008B696C">
      <w:pPr>
        <w:ind w:left="-709"/>
        <w:rPr>
          <w:b/>
          <w:sz w:val="28"/>
          <w:szCs w:val="28"/>
        </w:rPr>
      </w:pPr>
    </w:p>
    <w:p w:rsidR="00CC0B6E" w:rsidRDefault="00CC0B6E" w:rsidP="008B696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4014">
        <w:rPr>
          <w:b/>
          <w:sz w:val="28"/>
          <w:szCs w:val="28"/>
        </w:rPr>
        <w:t xml:space="preserve">3. </w:t>
      </w:r>
      <w:r w:rsidR="003340BC">
        <w:rPr>
          <w:b/>
          <w:sz w:val="28"/>
          <w:szCs w:val="28"/>
        </w:rPr>
        <w:t>Подставка под визитки (цвет на выбор)</w:t>
      </w:r>
    </w:p>
    <w:tbl>
      <w:tblPr>
        <w:tblStyle w:val="a5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6"/>
        <w:gridCol w:w="1987"/>
        <w:gridCol w:w="4926"/>
      </w:tblGrid>
      <w:tr w:rsidR="003340BC" w:rsidTr="003340BC">
        <w:tc>
          <w:tcPr>
            <w:tcW w:w="3366" w:type="dxa"/>
          </w:tcPr>
          <w:p w:rsidR="003340BC" w:rsidRDefault="003340BC" w:rsidP="008B696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239134"/>
                  <wp:effectExtent l="19050" t="0" r="9525" b="0"/>
                  <wp:docPr id="8" name="Рисунок 10" descr="http://www.posmaterials.ru/content/image/IMG_3621%5b1%5d-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posmaterials.ru/content/image/IMG_3621%5b1%5d-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59228" cy="1240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</w:tcPr>
          <w:p w:rsidR="003340BC" w:rsidRDefault="003340BC" w:rsidP="003340BC">
            <w:pPr>
              <w:spacing w:before="120"/>
              <w:jc w:val="both"/>
              <w:rPr>
                <w:sz w:val="24"/>
                <w:szCs w:val="24"/>
              </w:rPr>
            </w:pPr>
            <w:r w:rsidRPr="00CC0B6E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:</w:t>
            </w:r>
          </w:p>
          <w:p w:rsidR="003340BC" w:rsidRDefault="003340BC" w:rsidP="00334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Материал:</w:t>
            </w:r>
          </w:p>
          <w:p w:rsidR="003340BC" w:rsidRDefault="003340BC" w:rsidP="003340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Цвет:</w:t>
            </w:r>
          </w:p>
          <w:p w:rsidR="003340BC" w:rsidRDefault="003340BC" w:rsidP="008B696C">
            <w:pPr>
              <w:rPr>
                <w:b/>
                <w:sz w:val="24"/>
                <w:szCs w:val="24"/>
              </w:rPr>
            </w:pPr>
            <w:r w:rsidRPr="003340BC">
              <w:rPr>
                <w:b/>
                <w:sz w:val="24"/>
                <w:szCs w:val="24"/>
              </w:rPr>
              <w:t>Формат:</w:t>
            </w:r>
          </w:p>
          <w:p w:rsidR="003340BC" w:rsidRPr="003340BC" w:rsidRDefault="003340BC" w:rsidP="008B696C">
            <w:pPr>
              <w:rPr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Цена:</w:t>
            </w:r>
          </w:p>
        </w:tc>
        <w:tc>
          <w:tcPr>
            <w:tcW w:w="4927" w:type="dxa"/>
          </w:tcPr>
          <w:p w:rsidR="003340BC" w:rsidRDefault="003340BC" w:rsidP="003340BC">
            <w:pPr>
              <w:spacing w:before="120"/>
              <w:rPr>
                <w:sz w:val="24"/>
                <w:szCs w:val="24"/>
              </w:rPr>
            </w:pPr>
            <w:r w:rsidRPr="00CC0B6E">
              <w:rPr>
                <w:sz w:val="24"/>
                <w:szCs w:val="24"/>
              </w:rPr>
              <w:t>Настольный</w:t>
            </w:r>
          </w:p>
          <w:p w:rsidR="003340BC" w:rsidRDefault="003340BC" w:rsidP="0033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Акрил</w:t>
            </w:r>
          </w:p>
          <w:p w:rsidR="003340BC" w:rsidRDefault="003340BC" w:rsidP="00334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Прозрачный</w:t>
            </w:r>
          </w:p>
          <w:p w:rsidR="003340BC" w:rsidRDefault="003340BC" w:rsidP="008B696C">
            <w:pPr>
              <w:rPr>
                <w:sz w:val="24"/>
                <w:szCs w:val="24"/>
              </w:rPr>
            </w:pPr>
            <w:r w:rsidRPr="003340BC">
              <w:rPr>
                <w:sz w:val="24"/>
                <w:szCs w:val="24"/>
              </w:rPr>
              <w:t>30х100х40</w:t>
            </w:r>
          </w:p>
          <w:p w:rsidR="003340BC" w:rsidRPr="003340BC" w:rsidRDefault="003340BC" w:rsidP="008B696C">
            <w:pPr>
              <w:rPr>
                <w:i/>
                <w:sz w:val="24"/>
                <w:szCs w:val="24"/>
                <w:u w:val="single"/>
              </w:rPr>
            </w:pPr>
            <w:r w:rsidRPr="003340BC">
              <w:rPr>
                <w:i/>
                <w:sz w:val="24"/>
                <w:szCs w:val="24"/>
                <w:u w:val="single"/>
              </w:rPr>
              <w:t>130,00</w:t>
            </w:r>
          </w:p>
        </w:tc>
      </w:tr>
    </w:tbl>
    <w:p w:rsidR="006D4014" w:rsidRDefault="006D4014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Заказы по индивидуальному макету рассчитываются отдельно.</w:t>
      </w: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D95D9A">
      <w:pPr>
        <w:jc w:val="center"/>
        <w:rPr>
          <w:b/>
          <w:sz w:val="32"/>
          <w:szCs w:val="32"/>
        </w:rPr>
      </w:pPr>
      <w:r w:rsidRPr="008B696C">
        <w:rPr>
          <w:b/>
          <w:sz w:val="32"/>
          <w:szCs w:val="32"/>
        </w:rPr>
        <w:lastRenderedPageBreak/>
        <w:t>Цены на изделия из оргстекла</w:t>
      </w:r>
      <w:r>
        <w:rPr>
          <w:b/>
          <w:sz w:val="32"/>
          <w:szCs w:val="32"/>
        </w:rPr>
        <w:t>.</w:t>
      </w:r>
    </w:p>
    <w:p w:rsidR="00D95D9A" w:rsidRDefault="00D95D9A" w:rsidP="00D95D9A">
      <w:pPr>
        <w:rPr>
          <w:b/>
          <w:sz w:val="32"/>
          <w:szCs w:val="32"/>
        </w:rPr>
      </w:pPr>
    </w:p>
    <w:p w:rsidR="00D95D9A" w:rsidRDefault="00D95D9A" w:rsidP="00D95D9A">
      <w:pPr>
        <w:pStyle w:val="a6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Меню-холдер</w:t>
      </w:r>
      <w:proofErr w:type="spellEnd"/>
    </w:p>
    <w:p w:rsidR="00D95D9A" w:rsidRDefault="00D95D9A" w:rsidP="00D95D9A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proofErr w:type="gramStart"/>
      <w:r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 xml:space="preserve"> – 250,00 р.</w:t>
      </w:r>
    </w:p>
    <w:p w:rsidR="00D95D9A" w:rsidRDefault="00D95D9A" w:rsidP="00D95D9A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А5 – 170,00 р.</w:t>
      </w:r>
    </w:p>
    <w:p w:rsidR="00D95D9A" w:rsidRDefault="00D95D9A" w:rsidP="00D95D9A">
      <w:pPr>
        <w:pStyle w:val="a6"/>
        <w:rPr>
          <w:b/>
          <w:sz w:val="32"/>
          <w:szCs w:val="32"/>
        </w:rPr>
      </w:pPr>
    </w:p>
    <w:p w:rsidR="00D95D9A" w:rsidRDefault="00D95D9A" w:rsidP="00D95D9A">
      <w:pPr>
        <w:pStyle w:val="a6"/>
        <w:numPr>
          <w:ilvl w:val="0"/>
          <w:numId w:val="1"/>
        </w:num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Меню-холдер</w:t>
      </w:r>
      <w:proofErr w:type="spellEnd"/>
      <w:r>
        <w:rPr>
          <w:b/>
          <w:sz w:val="32"/>
          <w:szCs w:val="32"/>
        </w:rPr>
        <w:t xml:space="preserve"> с цветным основанием</w:t>
      </w:r>
    </w:p>
    <w:p w:rsidR="00D95D9A" w:rsidRDefault="00D95D9A" w:rsidP="00D95D9A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proofErr w:type="gramStart"/>
      <w:r>
        <w:rPr>
          <w:b/>
          <w:sz w:val="32"/>
          <w:szCs w:val="32"/>
        </w:rPr>
        <w:t>4</w:t>
      </w:r>
      <w:proofErr w:type="gramEnd"/>
      <w:r>
        <w:rPr>
          <w:b/>
          <w:sz w:val="32"/>
          <w:szCs w:val="32"/>
        </w:rPr>
        <w:t xml:space="preserve"> – 300,00 р.</w:t>
      </w:r>
    </w:p>
    <w:p w:rsidR="00D95D9A" w:rsidRDefault="00D95D9A" w:rsidP="00D95D9A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А5 – 190,00 р.</w:t>
      </w:r>
    </w:p>
    <w:p w:rsidR="00D95D9A" w:rsidRDefault="00D95D9A" w:rsidP="00D95D9A">
      <w:pPr>
        <w:pStyle w:val="a6"/>
        <w:rPr>
          <w:b/>
          <w:sz w:val="32"/>
          <w:szCs w:val="32"/>
        </w:rPr>
      </w:pPr>
    </w:p>
    <w:p w:rsidR="00D95D9A" w:rsidRDefault="00D95D9A" w:rsidP="00D95D9A">
      <w:pPr>
        <w:pStyle w:val="a6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Подставка под визитки </w:t>
      </w:r>
    </w:p>
    <w:p w:rsidR="00D95D9A" w:rsidRPr="00D95D9A" w:rsidRDefault="00D95D9A" w:rsidP="00D95D9A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130,00 р.</w:t>
      </w: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D95D9A" w:rsidRDefault="00D95D9A" w:rsidP="002573BD">
      <w:pPr>
        <w:ind w:left="-709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73BD" w:rsidRPr="00240E03" w:rsidRDefault="002573BD" w:rsidP="002573B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Внимание цены указаны ориентировочные. Окончательную цену </w:t>
      </w:r>
      <w:proofErr w:type="gramStart"/>
      <w:r>
        <w:rPr>
          <w:b/>
          <w:sz w:val="26"/>
          <w:szCs w:val="26"/>
        </w:rPr>
        <w:t>узнавайте</w:t>
      </w:r>
      <w:proofErr w:type="gramEnd"/>
      <w:r>
        <w:rPr>
          <w:b/>
          <w:sz w:val="26"/>
          <w:szCs w:val="26"/>
        </w:rPr>
        <w:t xml:space="preserve"> пожалуйста у наших менеджеров.</w:t>
      </w:r>
    </w:p>
    <w:p w:rsidR="002573BD" w:rsidRPr="002573BD" w:rsidRDefault="002573BD" w:rsidP="002573BD">
      <w:pPr>
        <w:ind w:left="-709"/>
        <w:rPr>
          <w:b/>
          <w:sz w:val="28"/>
          <w:szCs w:val="28"/>
        </w:rPr>
      </w:pPr>
    </w:p>
    <w:p w:rsidR="00D95D9A" w:rsidRDefault="00D95D9A" w:rsidP="008B696C">
      <w:pPr>
        <w:ind w:left="-709"/>
        <w:rPr>
          <w:b/>
          <w:sz w:val="28"/>
          <w:szCs w:val="28"/>
        </w:rPr>
      </w:pPr>
    </w:p>
    <w:p w:rsidR="00B71ACA" w:rsidRDefault="00B71ACA" w:rsidP="009003C4">
      <w:pPr>
        <w:ind w:left="-709"/>
        <w:jc w:val="center"/>
        <w:rPr>
          <w:b/>
          <w:sz w:val="32"/>
          <w:szCs w:val="32"/>
        </w:rPr>
      </w:pPr>
    </w:p>
    <w:p w:rsidR="009003C4" w:rsidRPr="002E3051" w:rsidRDefault="00530027" w:rsidP="009003C4">
      <w:pPr>
        <w:ind w:left="-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Расчет стоимости изделий для листовых материалов</w:t>
      </w:r>
      <w:r w:rsidR="009003C4" w:rsidRPr="002E3051">
        <w:rPr>
          <w:b/>
          <w:sz w:val="32"/>
          <w:szCs w:val="32"/>
        </w:rPr>
        <w:t>:</w:t>
      </w:r>
    </w:p>
    <w:p w:rsidR="009003C4" w:rsidRPr="00F97FAF" w:rsidRDefault="009003C4" w:rsidP="009003C4">
      <w:pPr>
        <w:pStyle w:val="a6"/>
        <w:numPr>
          <w:ilvl w:val="0"/>
          <w:numId w:val="3"/>
        </w:numPr>
        <w:rPr>
          <w:sz w:val="28"/>
          <w:szCs w:val="28"/>
        </w:rPr>
      </w:pPr>
      <w:r w:rsidRPr="00F97FAF">
        <w:rPr>
          <w:sz w:val="28"/>
          <w:szCs w:val="28"/>
        </w:rPr>
        <w:t>Вычислить площадь изделия.</w:t>
      </w:r>
    </w:p>
    <w:p w:rsidR="009003C4" w:rsidRPr="00F97FAF" w:rsidRDefault="009003C4" w:rsidP="009003C4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spellStart"/>
      <w:r w:rsidRPr="00F97FAF">
        <w:rPr>
          <w:sz w:val="28"/>
          <w:szCs w:val="28"/>
        </w:rPr>
        <w:t>Расчитать</w:t>
      </w:r>
      <w:proofErr w:type="spellEnd"/>
      <w:r w:rsidRPr="00F97FAF">
        <w:rPr>
          <w:sz w:val="28"/>
          <w:szCs w:val="28"/>
        </w:rPr>
        <w:t xml:space="preserve"> стоимость использованных материалов (</w:t>
      </w:r>
      <w:proofErr w:type="gramStart"/>
      <w:r w:rsidRPr="00F97FAF">
        <w:rPr>
          <w:sz w:val="28"/>
          <w:szCs w:val="28"/>
        </w:rPr>
        <w:t>см</w:t>
      </w:r>
      <w:proofErr w:type="gramEnd"/>
      <w:r w:rsidRPr="00F97FAF">
        <w:rPr>
          <w:sz w:val="28"/>
          <w:szCs w:val="28"/>
        </w:rPr>
        <w:t>. цену в табл.)</w:t>
      </w:r>
    </w:p>
    <w:p w:rsidR="009003C4" w:rsidRPr="00F97FAF" w:rsidRDefault="002E3051" w:rsidP="009003C4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spellStart"/>
      <w:r w:rsidRPr="00F97FAF">
        <w:rPr>
          <w:sz w:val="28"/>
          <w:szCs w:val="28"/>
        </w:rPr>
        <w:t>Расчитать</w:t>
      </w:r>
      <w:proofErr w:type="spellEnd"/>
      <w:r w:rsidRPr="00F97FAF">
        <w:rPr>
          <w:sz w:val="28"/>
          <w:szCs w:val="28"/>
        </w:rPr>
        <w:t xml:space="preserve"> стоимость резки (в программе </w:t>
      </w:r>
      <w:r w:rsidRPr="00F97FAF">
        <w:rPr>
          <w:sz w:val="28"/>
          <w:szCs w:val="28"/>
          <w:lang w:val="en-US"/>
        </w:rPr>
        <w:t>CorelDraw</w:t>
      </w:r>
      <w:r w:rsidRPr="00F97FAF">
        <w:rPr>
          <w:sz w:val="28"/>
          <w:szCs w:val="28"/>
        </w:rPr>
        <w:t>)*</w:t>
      </w:r>
    </w:p>
    <w:p w:rsidR="002E3051" w:rsidRPr="00F97FAF" w:rsidRDefault="00F723C6" w:rsidP="009003C4">
      <w:pPr>
        <w:pStyle w:val="a6"/>
        <w:numPr>
          <w:ilvl w:val="0"/>
          <w:numId w:val="3"/>
        </w:numPr>
        <w:rPr>
          <w:sz w:val="28"/>
          <w:szCs w:val="28"/>
        </w:rPr>
      </w:pPr>
      <w:proofErr w:type="spellStart"/>
      <w:r w:rsidRPr="00F97FAF">
        <w:rPr>
          <w:sz w:val="28"/>
          <w:szCs w:val="28"/>
        </w:rPr>
        <w:t>Термогибка</w:t>
      </w:r>
      <w:proofErr w:type="spellEnd"/>
      <w:r w:rsidRPr="00F97FAF">
        <w:rPr>
          <w:sz w:val="28"/>
          <w:szCs w:val="28"/>
        </w:rPr>
        <w:t xml:space="preserve"> изделия*</w:t>
      </w:r>
    </w:p>
    <w:p w:rsidR="00616CED" w:rsidRPr="00F97FAF" w:rsidRDefault="00616CED" w:rsidP="009003C4">
      <w:pPr>
        <w:pStyle w:val="a6"/>
        <w:numPr>
          <w:ilvl w:val="0"/>
          <w:numId w:val="3"/>
        </w:numPr>
        <w:rPr>
          <w:sz w:val="28"/>
          <w:szCs w:val="28"/>
        </w:rPr>
      </w:pPr>
      <w:r w:rsidRPr="00F97FAF">
        <w:rPr>
          <w:sz w:val="28"/>
          <w:szCs w:val="28"/>
        </w:rPr>
        <w:t>Услуги дизайнера – 1000 руб. за час</w:t>
      </w:r>
      <w:r w:rsidR="00F723C6" w:rsidRPr="00F97FAF">
        <w:rPr>
          <w:sz w:val="28"/>
          <w:szCs w:val="28"/>
        </w:rPr>
        <w:t xml:space="preserve"> (от сложности)</w:t>
      </w:r>
    </w:p>
    <w:p w:rsidR="00616CED" w:rsidRPr="00F97FAF" w:rsidRDefault="00616CED" w:rsidP="009003C4">
      <w:pPr>
        <w:pStyle w:val="a6"/>
        <w:numPr>
          <w:ilvl w:val="0"/>
          <w:numId w:val="3"/>
        </w:numPr>
        <w:rPr>
          <w:sz w:val="28"/>
          <w:szCs w:val="28"/>
        </w:rPr>
      </w:pPr>
      <w:r w:rsidRPr="00F97FAF">
        <w:rPr>
          <w:sz w:val="28"/>
          <w:szCs w:val="28"/>
        </w:rPr>
        <w:t>Стоимость печати – 1000 руб. за 1 кв.м.</w:t>
      </w:r>
    </w:p>
    <w:p w:rsidR="00F723C6" w:rsidRPr="00F97FAF" w:rsidRDefault="00CD1EF4" w:rsidP="00F723C6">
      <w:pPr>
        <w:pStyle w:val="a6"/>
        <w:ind w:left="356"/>
        <w:rPr>
          <w:b/>
          <w:sz w:val="28"/>
          <w:szCs w:val="28"/>
        </w:rPr>
      </w:pPr>
      <w:r w:rsidRPr="00F97FAF">
        <w:rPr>
          <w:b/>
          <w:sz w:val="28"/>
          <w:szCs w:val="28"/>
        </w:rPr>
        <w:t>ИТОГО:</w:t>
      </w:r>
    </w:p>
    <w:p w:rsidR="00F723C6" w:rsidRDefault="00F723C6" w:rsidP="00F723C6">
      <w:pPr>
        <w:pStyle w:val="a6"/>
        <w:ind w:left="356"/>
        <w:rPr>
          <w:b/>
          <w:sz w:val="28"/>
          <w:szCs w:val="28"/>
        </w:rPr>
      </w:pPr>
    </w:p>
    <w:p w:rsidR="00CD1EF4" w:rsidRDefault="00F97FAF" w:rsidP="00CD1EF4">
      <w:pPr>
        <w:pStyle w:val="a6"/>
        <w:ind w:left="3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CD1EF4">
        <w:rPr>
          <w:b/>
          <w:sz w:val="28"/>
          <w:szCs w:val="28"/>
        </w:rPr>
        <w:t xml:space="preserve">Для расчетов без </w:t>
      </w:r>
      <w:r w:rsidR="00827AAF">
        <w:rPr>
          <w:b/>
          <w:sz w:val="28"/>
          <w:szCs w:val="28"/>
        </w:rPr>
        <w:t xml:space="preserve">использования </w:t>
      </w:r>
      <w:r>
        <w:rPr>
          <w:b/>
          <w:sz w:val="28"/>
          <w:szCs w:val="28"/>
        </w:rPr>
        <w:t>калькулятора расчета лазерной резки</w:t>
      </w:r>
    </w:p>
    <w:p w:rsidR="00F97FAF" w:rsidRDefault="00F97FAF" w:rsidP="00CD1EF4">
      <w:pPr>
        <w:pStyle w:val="a6"/>
        <w:ind w:left="356"/>
        <w:jc w:val="center"/>
        <w:rPr>
          <w:b/>
          <w:sz w:val="28"/>
          <w:szCs w:val="28"/>
        </w:rPr>
      </w:pPr>
    </w:p>
    <w:p w:rsidR="00F723C6" w:rsidRPr="00F97FAF" w:rsidRDefault="00F97FAF" w:rsidP="00F723C6">
      <w:pPr>
        <w:pStyle w:val="a6"/>
        <w:ind w:left="3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п.3   </w:t>
      </w:r>
      <w:r w:rsidR="00CD1EF4" w:rsidRPr="00F97FAF">
        <w:rPr>
          <w:b/>
          <w:sz w:val="24"/>
          <w:szCs w:val="24"/>
        </w:rPr>
        <w:t>*</w:t>
      </w:r>
      <w:r w:rsidR="00F723C6" w:rsidRPr="00F97FAF">
        <w:rPr>
          <w:b/>
          <w:sz w:val="24"/>
          <w:szCs w:val="24"/>
        </w:rPr>
        <w:t xml:space="preserve">Цены на лазерную резку (руб. за </w:t>
      </w:r>
      <w:proofErr w:type="spellStart"/>
      <w:r w:rsidR="00F723C6" w:rsidRPr="00F97FAF">
        <w:rPr>
          <w:b/>
          <w:sz w:val="24"/>
          <w:szCs w:val="24"/>
        </w:rPr>
        <w:t>пог</w:t>
      </w:r>
      <w:proofErr w:type="spellEnd"/>
      <w:r w:rsidR="00F723C6" w:rsidRPr="00F97FAF">
        <w:rPr>
          <w:b/>
          <w:sz w:val="24"/>
          <w:szCs w:val="24"/>
        </w:rPr>
        <w:t>. м)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2835"/>
        <w:gridCol w:w="1772"/>
        <w:gridCol w:w="1772"/>
      </w:tblGrid>
      <w:tr w:rsidR="00F723C6" w:rsidTr="00F723C6">
        <w:tc>
          <w:tcPr>
            <w:tcW w:w="709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Листовой материал</w:t>
            </w: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2 мм</w:t>
            </w: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40,00</w:t>
            </w:r>
          </w:p>
        </w:tc>
      </w:tr>
      <w:tr w:rsidR="00F723C6" w:rsidTr="00F723C6">
        <w:tc>
          <w:tcPr>
            <w:tcW w:w="709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3 мм</w:t>
            </w: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50,00</w:t>
            </w:r>
          </w:p>
        </w:tc>
      </w:tr>
      <w:tr w:rsidR="00F723C6" w:rsidTr="00F723C6">
        <w:tc>
          <w:tcPr>
            <w:tcW w:w="709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Merge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4 мм</w:t>
            </w: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60,00</w:t>
            </w:r>
          </w:p>
        </w:tc>
      </w:tr>
      <w:tr w:rsidR="00F723C6" w:rsidTr="00F723C6">
        <w:tc>
          <w:tcPr>
            <w:tcW w:w="709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5 мм</w:t>
            </w: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70,00</w:t>
            </w:r>
          </w:p>
        </w:tc>
      </w:tr>
      <w:tr w:rsidR="00F723C6" w:rsidTr="00F723C6">
        <w:tc>
          <w:tcPr>
            <w:tcW w:w="709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Merge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6 мм</w:t>
            </w:r>
          </w:p>
        </w:tc>
        <w:tc>
          <w:tcPr>
            <w:tcW w:w="1772" w:type="dxa"/>
            <w:vAlign w:val="center"/>
          </w:tcPr>
          <w:p w:rsidR="00F723C6" w:rsidRPr="00CD1EF4" w:rsidRDefault="00F723C6" w:rsidP="00F723C6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CD1EF4">
              <w:rPr>
                <w:sz w:val="24"/>
                <w:szCs w:val="24"/>
              </w:rPr>
              <w:t>80,00</w:t>
            </w:r>
          </w:p>
        </w:tc>
      </w:tr>
    </w:tbl>
    <w:p w:rsidR="00F723C6" w:rsidRDefault="00F723C6" w:rsidP="00F723C6">
      <w:pPr>
        <w:pStyle w:val="a6"/>
        <w:ind w:left="356"/>
        <w:rPr>
          <w:b/>
          <w:sz w:val="28"/>
          <w:szCs w:val="28"/>
        </w:rPr>
      </w:pPr>
    </w:p>
    <w:p w:rsidR="00F723C6" w:rsidRPr="00B71ACA" w:rsidRDefault="00F723C6" w:rsidP="00F723C6">
      <w:pPr>
        <w:pStyle w:val="a6"/>
        <w:ind w:left="356"/>
        <w:rPr>
          <w:b/>
          <w:sz w:val="28"/>
          <w:szCs w:val="28"/>
        </w:rPr>
      </w:pPr>
      <w:r w:rsidRPr="00B71ACA">
        <w:rPr>
          <w:b/>
          <w:sz w:val="28"/>
          <w:szCs w:val="28"/>
        </w:rPr>
        <w:t>Внимание!</w:t>
      </w:r>
    </w:p>
    <w:p w:rsidR="00F723C6" w:rsidRDefault="00F723C6" w:rsidP="00F723C6">
      <w:pPr>
        <w:pStyle w:val="a6"/>
        <w:ind w:left="356" w:hanging="498"/>
        <w:rPr>
          <w:b/>
          <w:sz w:val="24"/>
          <w:szCs w:val="24"/>
        </w:rPr>
      </w:pPr>
      <w:r w:rsidRPr="00F723C6">
        <w:rPr>
          <w:b/>
          <w:sz w:val="24"/>
          <w:szCs w:val="24"/>
        </w:rPr>
        <w:t>В зависимости от вида резки накладывается определенный коэффициент сложности:</w:t>
      </w:r>
    </w:p>
    <w:tbl>
      <w:tblPr>
        <w:tblStyle w:val="a5"/>
        <w:tblW w:w="0" w:type="auto"/>
        <w:tblInd w:w="108" w:type="dxa"/>
        <w:tblLook w:val="04A0"/>
      </w:tblPr>
      <w:tblGrid>
        <w:gridCol w:w="576"/>
        <w:gridCol w:w="3110"/>
        <w:gridCol w:w="1701"/>
        <w:gridCol w:w="4075"/>
      </w:tblGrid>
      <w:tr w:rsidR="00CD1EF4" w:rsidTr="00CD1EF4">
        <w:tc>
          <w:tcPr>
            <w:tcW w:w="5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CD1EF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1EF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1EF4">
              <w:rPr>
                <w:b/>
                <w:sz w:val="24"/>
                <w:szCs w:val="24"/>
              </w:rPr>
              <w:t>/</w:t>
            </w:r>
            <w:proofErr w:type="spellStart"/>
            <w:r w:rsidRPr="00CD1EF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CD1EF4">
              <w:rPr>
                <w:b/>
                <w:sz w:val="24"/>
                <w:szCs w:val="24"/>
              </w:rPr>
              <w:t>Вид резки</w:t>
            </w:r>
          </w:p>
        </w:tc>
        <w:tc>
          <w:tcPr>
            <w:tcW w:w="1701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CD1EF4">
              <w:rPr>
                <w:b/>
                <w:sz w:val="24"/>
                <w:szCs w:val="24"/>
              </w:rPr>
              <w:t>Коэффициент сложности</w:t>
            </w:r>
          </w:p>
        </w:tc>
        <w:tc>
          <w:tcPr>
            <w:tcW w:w="40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CD1EF4">
              <w:rPr>
                <w:b/>
                <w:sz w:val="24"/>
                <w:szCs w:val="24"/>
              </w:rPr>
              <w:t>Комментарии</w:t>
            </w:r>
          </w:p>
        </w:tc>
      </w:tr>
      <w:tr w:rsidR="00CD1EF4" w:rsidTr="00CD1EF4">
        <w:tc>
          <w:tcPr>
            <w:tcW w:w="5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0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Простой рез</w:t>
            </w:r>
          </w:p>
        </w:tc>
        <w:tc>
          <w:tcPr>
            <w:tcW w:w="1701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Резка материала выполняется по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</w:p>
        </w:tc>
      </w:tr>
      <w:tr w:rsidR="00CD1EF4" w:rsidTr="00CD1EF4">
        <w:tc>
          <w:tcPr>
            <w:tcW w:w="5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0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Сложный рез</w:t>
            </w:r>
          </w:p>
        </w:tc>
        <w:tc>
          <w:tcPr>
            <w:tcW w:w="1701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40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Резка материала выполняется по сложному рисунку</w:t>
            </w:r>
          </w:p>
        </w:tc>
      </w:tr>
      <w:tr w:rsidR="00CD1EF4" w:rsidTr="00CD1EF4">
        <w:tc>
          <w:tcPr>
            <w:tcW w:w="5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0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 повышенной сложности</w:t>
            </w:r>
          </w:p>
        </w:tc>
        <w:tc>
          <w:tcPr>
            <w:tcW w:w="1701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1,5-1,8</w:t>
            </w:r>
          </w:p>
        </w:tc>
        <w:tc>
          <w:tcPr>
            <w:tcW w:w="40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сложная геометрическая фигура раскроя</w:t>
            </w:r>
          </w:p>
        </w:tc>
      </w:tr>
      <w:tr w:rsidR="00CD1EF4" w:rsidTr="00CD1EF4">
        <w:tc>
          <w:tcPr>
            <w:tcW w:w="5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0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Срочный заказ</w:t>
            </w:r>
          </w:p>
        </w:tc>
        <w:tc>
          <w:tcPr>
            <w:tcW w:w="1701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6" w:type="dxa"/>
            <w:vAlign w:val="center"/>
          </w:tcPr>
          <w:p w:rsidR="00CD1EF4" w:rsidRPr="00CD1EF4" w:rsidRDefault="00CD1EF4" w:rsidP="00CD1EF4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CD1EF4" w:rsidRDefault="00CD1EF4" w:rsidP="00CD1EF4">
      <w:pPr>
        <w:pStyle w:val="a6"/>
        <w:spacing w:before="240" w:after="120"/>
        <w:ind w:left="357" w:hanging="499"/>
        <w:rPr>
          <w:sz w:val="24"/>
          <w:szCs w:val="24"/>
        </w:rPr>
      </w:pPr>
      <w:r w:rsidRPr="00CD1EF4">
        <w:rPr>
          <w:sz w:val="24"/>
          <w:szCs w:val="24"/>
        </w:rPr>
        <w:t>Цена услуги реза</w:t>
      </w:r>
      <w:r>
        <w:rPr>
          <w:sz w:val="24"/>
          <w:szCs w:val="24"/>
        </w:rPr>
        <w:t xml:space="preserve"> рассчитывается по формуле: С*К, где</w:t>
      </w:r>
    </w:p>
    <w:p w:rsidR="00CD1EF4" w:rsidRDefault="00CD1EF4" w:rsidP="00CD1EF4">
      <w:pPr>
        <w:pStyle w:val="a6"/>
        <w:spacing w:before="240" w:after="120"/>
        <w:ind w:left="357" w:hanging="499"/>
        <w:rPr>
          <w:sz w:val="24"/>
          <w:szCs w:val="24"/>
        </w:rPr>
      </w:pPr>
      <w:r>
        <w:rPr>
          <w:sz w:val="24"/>
          <w:szCs w:val="24"/>
        </w:rPr>
        <w:t xml:space="preserve">С - это общая стоимость реза, </w:t>
      </w:r>
    </w:p>
    <w:p w:rsidR="00B71ACA" w:rsidRDefault="00CD1EF4" w:rsidP="00B71ACA">
      <w:pPr>
        <w:pStyle w:val="a6"/>
        <w:spacing w:before="240" w:after="120"/>
        <w:ind w:left="357" w:hanging="499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  <w:r w:rsidR="0060713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коэффициент</w:t>
      </w:r>
      <w:proofErr w:type="gramEnd"/>
      <w:r>
        <w:rPr>
          <w:sz w:val="24"/>
          <w:szCs w:val="24"/>
        </w:rPr>
        <w:t xml:space="preserve"> сложности реза.</w:t>
      </w:r>
    </w:p>
    <w:p w:rsidR="00B71ACA" w:rsidRDefault="00B71ACA" w:rsidP="00B71ACA">
      <w:pPr>
        <w:pStyle w:val="a6"/>
        <w:spacing w:before="240" w:after="120"/>
        <w:ind w:left="357" w:hanging="499"/>
        <w:rPr>
          <w:sz w:val="24"/>
          <w:szCs w:val="24"/>
        </w:rPr>
      </w:pPr>
      <w:r>
        <w:rPr>
          <w:sz w:val="24"/>
          <w:szCs w:val="24"/>
        </w:rPr>
        <w:tab/>
      </w:r>
    </w:p>
    <w:p w:rsidR="00F97FAF" w:rsidRDefault="00B71ACA" w:rsidP="00B71ACA">
      <w:pPr>
        <w:pStyle w:val="a6"/>
        <w:spacing w:before="240" w:after="120"/>
        <w:ind w:left="357" w:hanging="49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FAF">
        <w:rPr>
          <w:b/>
          <w:sz w:val="24"/>
          <w:szCs w:val="24"/>
        </w:rPr>
        <w:t>п</w:t>
      </w:r>
      <w:r w:rsidR="00F97FAF" w:rsidRPr="00F97FAF">
        <w:rPr>
          <w:b/>
          <w:sz w:val="24"/>
          <w:szCs w:val="24"/>
        </w:rPr>
        <w:t xml:space="preserve">.4 </w:t>
      </w:r>
      <w:proofErr w:type="gramStart"/>
      <w:r w:rsidR="00F97FAF" w:rsidRPr="00F97FAF">
        <w:rPr>
          <w:b/>
          <w:sz w:val="24"/>
          <w:szCs w:val="24"/>
        </w:rPr>
        <w:t>Гибка</w:t>
      </w:r>
      <w:proofErr w:type="gramEnd"/>
      <w:r w:rsidR="00F97FAF" w:rsidRPr="00F97FAF">
        <w:rPr>
          <w:b/>
          <w:sz w:val="24"/>
          <w:szCs w:val="24"/>
        </w:rPr>
        <w:t xml:space="preserve"> материалов</w:t>
      </w:r>
    </w:p>
    <w:tbl>
      <w:tblPr>
        <w:tblStyle w:val="a5"/>
        <w:tblW w:w="0" w:type="auto"/>
        <w:tblInd w:w="108" w:type="dxa"/>
        <w:tblLook w:val="04A0"/>
      </w:tblPr>
      <w:tblGrid>
        <w:gridCol w:w="2126"/>
        <w:gridCol w:w="2551"/>
        <w:gridCol w:w="2481"/>
        <w:gridCol w:w="2304"/>
      </w:tblGrid>
      <w:tr w:rsidR="004339F7" w:rsidTr="00E23A38">
        <w:tc>
          <w:tcPr>
            <w:tcW w:w="2126" w:type="dxa"/>
            <w:vAlign w:val="center"/>
          </w:tcPr>
          <w:p w:rsidR="004339F7" w:rsidRDefault="0026620F" w:rsidP="0026620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Толщина </w:t>
            </w:r>
            <w:proofErr w:type="spellStart"/>
            <w:r>
              <w:rPr>
                <w:b/>
                <w:sz w:val="24"/>
                <w:szCs w:val="24"/>
              </w:rPr>
              <w:t>мат-ла</w:t>
            </w:r>
            <w:proofErr w:type="spellEnd"/>
          </w:p>
        </w:tc>
        <w:tc>
          <w:tcPr>
            <w:tcW w:w="2551" w:type="dxa"/>
            <w:vAlign w:val="center"/>
          </w:tcPr>
          <w:p w:rsidR="004339F7" w:rsidRDefault="0026620F" w:rsidP="0026620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до 0,5 м</w:t>
            </w:r>
          </w:p>
        </w:tc>
        <w:tc>
          <w:tcPr>
            <w:tcW w:w="2481" w:type="dxa"/>
            <w:vAlign w:val="center"/>
          </w:tcPr>
          <w:p w:rsidR="004339F7" w:rsidRDefault="0026620F" w:rsidP="0026620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свыше 0,5 м</w:t>
            </w:r>
          </w:p>
        </w:tc>
        <w:tc>
          <w:tcPr>
            <w:tcW w:w="2304" w:type="dxa"/>
            <w:vAlign w:val="center"/>
          </w:tcPr>
          <w:p w:rsidR="004339F7" w:rsidRDefault="0026620F" w:rsidP="0026620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Длина свыше 1 м</w:t>
            </w:r>
          </w:p>
        </w:tc>
      </w:tr>
      <w:tr w:rsidR="004339F7" w:rsidTr="00E23A38">
        <w:tc>
          <w:tcPr>
            <w:tcW w:w="2126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26620F">
              <w:rPr>
                <w:sz w:val="24"/>
                <w:szCs w:val="24"/>
              </w:rPr>
              <w:t>2-3 мм</w:t>
            </w:r>
          </w:p>
        </w:tc>
        <w:tc>
          <w:tcPr>
            <w:tcW w:w="2551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  <w:tc>
          <w:tcPr>
            <w:tcW w:w="2481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  <w:tc>
          <w:tcPr>
            <w:tcW w:w="2304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</w:tr>
      <w:tr w:rsidR="004339F7" w:rsidTr="00E23A38">
        <w:tc>
          <w:tcPr>
            <w:tcW w:w="2126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мм</w:t>
            </w:r>
          </w:p>
        </w:tc>
        <w:tc>
          <w:tcPr>
            <w:tcW w:w="2551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  <w:tc>
          <w:tcPr>
            <w:tcW w:w="2481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  <w:tc>
          <w:tcPr>
            <w:tcW w:w="2304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</w:tr>
      <w:tr w:rsidR="004339F7" w:rsidTr="00E23A38">
        <w:tc>
          <w:tcPr>
            <w:tcW w:w="2126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мм</w:t>
            </w:r>
          </w:p>
        </w:tc>
        <w:tc>
          <w:tcPr>
            <w:tcW w:w="2551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  <w:tc>
          <w:tcPr>
            <w:tcW w:w="2481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  <w:tc>
          <w:tcPr>
            <w:tcW w:w="2304" w:type="dxa"/>
          </w:tcPr>
          <w:p w:rsidR="004339F7" w:rsidRPr="0026620F" w:rsidRDefault="0026620F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/гиб</w:t>
            </w:r>
          </w:p>
        </w:tc>
      </w:tr>
      <w:tr w:rsidR="0026620F" w:rsidTr="00E23A38">
        <w:tc>
          <w:tcPr>
            <w:tcW w:w="4677" w:type="dxa"/>
            <w:gridSpan w:val="2"/>
          </w:tcPr>
          <w:p w:rsidR="0026620F" w:rsidRPr="0026620F" w:rsidRDefault="0026620F" w:rsidP="0026620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26620F">
              <w:rPr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26620F">
              <w:rPr>
                <w:b/>
                <w:sz w:val="24"/>
                <w:szCs w:val="24"/>
              </w:rPr>
              <w:t>гибов</w:t>
            </w:r>
            <w:proofErr w:type="spellEnd"/>
          </w:p>
        </w:tc>
        <w:tc>
          <w:tcPr>
            <w:tcW w:w="4785" w:type="dxa"/>
            <w:gridSpan w:val="2"/>
          </w:tcPr>
          <w:p w:rsidR="0026620F" w:rsidRPr="0026620F" w:rsidRDefault="0026620F" w:rsidP="0026620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26620F">
              <w:rPr>
                <w:b/>
                <w:sz w:val="24"/>
                <w:szCs w:val="24"/>
              </w:rPr>
              <w:t>Коэффициент</w:t>
            </w:r>
          </w:p>
        </w:tc>
      </w:tr>
      <w:tr w:rsidR="0026620F" w:rsidTr="00E23A38">
        <w:tc>
          <w:tcPr>
            <w:tcW w:w="4677" w:type="dxa"/>
            <w:gridSpan w:val="2"/>
          </w:tcPr>
          <w:p w:rsidR="0026620F" w:rsidRPr="0026620F" w:rsidRDefault="00E23A38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более </w:t>
            </w:r>
            <w:r w:rsidR="00B71ACA">
              <w:rPr>
                <w:sz w:val="24"/>
                <w:szCs w:val="24"/>
              </w:rPr>
              <w:t>10</w:t>
            </w:r>
          </w:p>
        </w:tc>
        <w:tc>
          <w:tcPr>
            <w:tcW w:w="4785" w:type="dxa"/>
            <w:gridSpan w:val="2"/>
          </w:tcPr>
          <w:p w:rsidR="0026620F" w:rsidRPr="0026620F" w:rsidRDefault="00B71ACA" w:rsidP="0026620F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07134" w:rsidRDefault="00607134" w:rsidP="00F723C6">
      <w:pPr>
        <w:pStyle w:val="a6"/>
        <w:ind w:left="356"/>
        <w:rPr>
          <w:b/>
          <w:sz w:val="24"/>
          <w:szCs w:val="24"/>
        </w:rPr>
      </w:pPr>
    </w:p>
    <w:p w:rsidR="00B71ACA" w:rsidRDefault="00B71ACA" w:rsidP="00F723C6">
      <w:pPr>
        <w:pStyle w:val="a6"/>
        <w:ind w:left="356"/>
        <w:rPr>
          <w:b/>
          <w:sz w:val="24"/>
          <w:szCs w:val="24"/>
        </w:rPr>
      </w:pPr>
    </w:p>
    <w:p w:rsidR="00B71ACA" w:rsidRDefault="00B71ACA" w:rsidP="00B71ACA">
      <w:pPr>
        <w:pStyle w:val="a6"/>
        <w:ind w:left="356"/>
        <w:jc w:val="center"/>
        <w:rPr>
          <w:b/>
          <w:sz w:val="32"/>
          <w:szCs w:val="32"/>
        </w:rPr>
      </w:pPr>
      <w:r w:rsidRPr="00B71ACA">
        <w:rPr>
          <w:b/>
          <w:sz w:val="32"/>
          <w:szCs w:val="32"/>
        </w:rPr>
        <w:t xml:space="preserve">Основные параметры </w:t>
      </w:r>
    </w:p>
    <w:p w:rsidR="00B71ACA" w:rsidRPr="007035AF" w:rsidRDefault="00B71ACA" w:rsidP="00B71ACA">
      <w:pPr>
        <w:pStyle w:val="a6"/>
        <w:ind w:left="35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планшетного плоттера </w:t>
      </w:r>
      <w:proofErr w:type="spellStart"/>
      <w:r>
        <w:rPr>
          <w:b/>
          <w:sz w:val="32"/>
          <w:szCs w:val="32"/>
          <w:lang w:val="en-US"/>
        </w:rPr>
        <w:t>Mimaki</w:t>
      </w:r>
      <w:proofErr w:type="spellEnd"/>
      <w:r>
        <w:rPr>
          <w:b/>
          <w:sz w:val="32"/>
          <w:szCs w:val="32"/>
        </w:rPr>
        <w:t xml:space="preserve"> и лазерного гравера.</w:t>
      </w:r>
    </w:p>
    <w:p w:rsidR="007035AF" w:rsidRPr="002573BD" w:rsidRDefault="007035AF" w:rsidP="00890378">
      <w:pPr>
        <w:pStyle w:val="a6"/>
        <w:ind w:left="356"/>
        <w:rPr>
          <w:b/>
          <w:sz w:val="32"/>
          <w:szCs w:val="32"/>
        </w:rPr>
      </w:pPr>
    </w:p>
    <w:p w:rsidR="00890378" w:rsidRPr="00890378" w:rsidRDefault="00890378" w:rsidP="00890378">
      <w:pPr>
        <w:pStyle w:val="a6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MIMAKI JFX200-2513</w:t>
      </w:r>
    </w:p>
    <w:p w:rsidR="00890378" w:rsidRPr="008A0D87" w:rsidRDefault="000E070E" w:rsidP="00890378">
      <w:pPr>
        <w:pStyle w:val="a6"/>
        <w:ind w:left="716"/>
        <w:rPr>
          <w:b/>
          <w:sz w:val="28"/>
          <w:szCs w:val="28"/>
        </w:rPr>
      </w:pPr>
      <w:r>
        <w:rPr>
          <w:sz w:val="28"/>
          <w:szCs w:val="28"/>
        </w:rPr>
        <w:t>Максимальная зона печати -</w:t>
      </w:r>
      <w:r w:rsidR="00890378" w:rsidRPr="00890378">
        <w:rPr>
          <w:sz w:val="28"/>
          <w:szCs w:val="28"/>
        </w:rPr>
        <w:t xml:space="preserve"> </w:t>
      </w:r>
      <w:r w:rsidR="00890378" w:rsidRPr="008A0D87">
        <w:rPr>
          <w:b/>
          <w:sz w:val="28"/>
          <w:szCs w:val="28"/>
        </w:rPr>
        <w:t>2,5х</w:t>
      </w:r>
      <w:proofErr w:type="gramStart"/>
      <w:r w:rsidR="00890378" w:rsidRPr="008A0D87">
        <w:rPr>
          <w:b/>
          <w:sz w:val="28"/>
          <w:szCs w:val="28"/>
        </w:rPr>
        <w:t>1</w:t>
      </w:r>
      <w:proofErr w:type="gramEnd"/>
      <w:r w:rsidR="00890378" w:rsidRPr="008A0D87">
        <w:rPr>
          <w:b/>
          <w:sz w:val="28"/>
          <w:szCs w:val="28"/>
        </w:rPr>
        <w:t>,3 м</w:t>
      </w:r>
    </w:p>
    <w:p w:rsidR="00890378" w:rsidRDefault="00890378" w:rsidP="00890378">
      <w:pPr>
        <w:pStyle w:val="a6"/>
        <w:ind w:left="716"/>
        <w:rPr>
          <w:sz w:val="28"/>
          <w:szCs w:val="28"/>
        </w:rPr>
      </w:pPr>
      <w:r w:rsidRPr="00890378">
        <w:rPr>
          <w:sz w:val="28"/>
          <w:szCs w:val="28"/>
        </w:rPr>
        <w:t xml:space="preserve">Возможность печати – </w:t>
      </w:r>
      <w:r w:rsidRPr="00890378">
        <w:rPr>
          <w:sz w:val="28"/>
          <w:szCs w:val="28"/>
          <w:lang w:val="en-US"/>
        </w:rPr>
        <w:t>CMYK+</w:t>
      </w:r>
      <w:proofErr w:type="spellStart"/>
      <w:r w:rsidRPr="00890378">
        <w:rPr>
          <w:sz w:val="28"/>
          <w:szCs w:val="28"/>
        </w:rPr>
        <w:t>белый+лак</w:t>
      </w:r>
      <w:proofErr w:type="spellEnd"/>
    </w:p>
    <w:p w:rsidR="008A0D87" w:rsidRPr="008A0D87" w:rsidRDefault="008A0D87" w:rsidP="00890378">
      <w:pPr>
        <w:pStyle w:val="a6"/>
        <w:ind w:left="71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Разрешение – до 1200х1200 </w:t>
      </w:r>
      <w:r>
        <w:rPr>
          <w:sz w:val="28"/>
          <w:szCs w:val="28"/>
          <w:lang w:val="en-US"/>
        </w:rPr>
        <w:t>dpi</w:t>
      </w:r>
    </w:p>
    <w:p w:rsidR="00890378" w:rsidRPr="00890378" w:rsidRDefault="00890378" w:rsidP="00890378">
      <w:pPr>
        <w:pStyle w:val="a6"/>
        <w:ind w:left="716"/>
        <w:rPr>
          <w:sz w:val="28"/>
          <w:szCs w:val="28"/>
        </w:rPr>
      </w:pPr>
      <w:r w:rsidRPr="00890378">
        <w:rPr>
          <w:sz w:val="28"/>
          <w:szCs w:val="28"/>
        </w:rPr>
        <w:t>Скорость печати:</w:t>
      </w:r>
    </w:p>
    <w:p w:rsidR="00890378" w:rsidRPr="00890378" w:rsidRDefault="00890378" w:rsidP="00890378">
      <w:pPr>
        <w:pStyle w:val="a6"/>
        <w:ind w:left="716"/>
        <w:rPr>
          <w:sz w:val="28"/>
          <w:szCs w:val="28"/>
        </w:rPr>
      </w:pPr>
      <w:r w:rsidRPr="00890378">
        <w:rPr>
          <w:sz w:val="28"/>
          <w:szCs w:val="28"/>
        </w:rPr>
        <w:t>- до 24 кв</w:t>
      </w:r>
      <w:proofErr w:type="gramStart"/>
      <w:r w:rsidRPr="00890378">
        <w:rPr>
          <w:sz w:val="28"/>
          <w:szCs w:val="28"/>
        </w:rPr>
        <w:t>.м</w:t>
      </w:r>
      <w:proofErr w:type="gramEnd"/>
      <w:r w:rsidRPr="00890378">
        <w:rPr>
          <w:sz w:val="28"/>
          <w:szCs w:val="28"/>
        </w:rPr>
        <w:t xml:space="preserve">/ч в конфигурации </w:t>
      </w:r>
      <w:r w:rsidRPr="00890378">
        <w:rPr>
          <w:sz w:val="28"/>
          <w:szCs w:val="28"/>
          <w:lang w:val="en-US"/>
        </w:rPr>
        <w:t>CMYK</w:t>
      </w:r>
    </w:p>
    <w:p w:rsidR="00890378" w:rsidRDefault="00890378" w:rsidP="00890378">
      <w:pPr>
        <w:pStyle w:val="a6"/>
        <w:ind w:left="716"/>
        <w:rPr>
          <w:sz w:val="28"/>
          <w:szCs w:val="28"/>
        </w:rPr>
      </w:pPr>
      <w:r w:rsidRPr="00890378">
        <w:rPr>
          <w:sz w:val="28"/>
          <w:szCs w:val="28"/>
        </w:rPr>
        <w:t xml:space="preserve">- </w:t>
      </w:r>
      <w:r>
        <w:rPr>
          <w:sz w:val="28"/>
          <w:szCs w:val="28"/>
        </w:rPr>
        <w:t>до 12,5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/час в конфигурации </w:t>
      </w:r>
      <w:r>
        <w:rPr>
          <w:sz w:val="28"/>
          <w:szCs w:val="28"/>
          <w:lang w:val="en-US"/>
        </w:rPr>
        <w:t>CMYK</w:t>
      </w:r>
      <w:r w:rsidRPr="00890378">
        <w:rPr>
          <w:sz w:val="28"/>
          <w:szCs w:val="28"/>
        </w:rPr>
        <w:t>+</w:t>
      </w:r>
      <w:proofErr w:type="spellStart"/>
      <w:r>
        <w:rPr>
          <w:sz w:val="28"/>
          <w:szCs w:val="28"/>
        </w:rPr>
        <w:t>Белый+Лак</w:t>
      </w:r>
      <w:proofErr w:type="spellEnd"/>
    </w:p>
    <w:p w:rsidR="008A0D87" w:rsidRDefault="00890378" w:rsidP="00890378">
      <w:pPr>
        <w:pStyle w:val="a6"/>
        <w:ind w:left="716"/>
        <w:rPr>
          <w:sz w:val="28"/>
          <w:szCs w:val="28"/>
        </w:rPr>
      </w:pPr>
      <w:r w:rsidRPr="00890378">
        <w:rPr>
          <w:b/>
          <w:sz w:val="28"/>
          <w:szCs w:val="28"/>
        </w:rPr>
        <w:t>Листовой материал:</w:t>
      </w:r>
      <w:r>
        <w:rPr>
          <w:sz w:val="28"/>
          <w:szCs w:val="28"/>
        </w:rPr>
        <w:t xml:space="preserve">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90378">
        <w:rPr>
          <w:sz w:val="28"/>
          <w:szCs w:val="28"/>
        </w:rPr>
        <w:t>ПВХ</w:t>
      </w:r>
      <w:r>
        <w:rPr>
          <w:sz w:val="28"/>
          <w:szCs w:val="28"/>
        </w:rPr>
        <w:t>-пластик</w:t>
      </w:r>
      <w:proofErr w:type="spellEnd"/>
      <w:r w:rsidR="00890378">
        <w:rPr>
          <w:sz w:val="28"/>
          <w:szCs w:val="28"/>
        </w:rPr>
        <w:t xml:space="preserve">,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378">
        <w:rPr>
          <w:sz w:val="28"/>
          <w:szCs w:val="28"/>
        </w:rPr>
        <w:t xml:space="preserve">акрил,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- поликарбонат,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378">
        <w:rPr>
          <w:sz w:val="28"/>
          <w:szCs w:val="28"/>
        </w:rPr>
        <w:t xml:space="preserve">стекло,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378">
        <w:rPr>
          <w:sz w:val="28"/>
          <w:szCs w:val="28"/>
        </w:rPr>
        <w:t xml:space="preserve">керамическая плитка,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>- алюминий</w:t>
      </w:r>
      <w:r w:rsidR="008903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- металл,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>- полиэстер,</w:t>
      </w:r>
      <w:r w:rsidR="00890378">
        <w:rPr>
          <w:sz w:val="28"/>
          <w:szCs w:val="28"/>
        </w:rPr>
        <w:t xml:space="preserve"> </w:t>
      </w:r>
    </w:p>
    <w:p w:rsidR="008A0D87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378">
        <w:rPr>
          <w:sz w:val="28"/>
          <w:szCs w:val="28"/>
        </w:rPr>
        <w:t xml:space="preserve">дерево, </w:t>
      </w:r>
    </w:p>
    <w:p w:rsidR="00890378" w:rsidRDefault="008A0D87" w:rsidP="00890378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>- камень</w:t>
      </w:r>
      <w:r w:rsidR="000E070E">
        <w:rPr>
          <w:sz w:val="28"/>
          <w:szCs w:val="28"/>
        </w:rPr>
        <w:t>.</w:t>
      </w:r>
    </w:p>
    <w:p w:rsidR="000E070E" w:rsidRPr="002573BD" w:rsidRDefault="000E070E" w:rsidP="00890378">
      <w:pPr>
        <w:pStyle w:val="a6"/>
        <w:ind w:left="716"/>
        <w:rPr>
          <w:b/>
          <w:sz w:val="28"/>
          <w:szCs w:val="28"/>
        </w:rPr>
      </w:pPr>
      <w:r w:rsidRPr="008A0D87">
        <w:rPr>
          <w:b/>
          <w:sz w:val="28"/>
          <w:szCs w:val="28"/>
        </w:rPr>
        <w:t>Максимальная толщина</w:t>
      </w:r>
      <w:r w:rsidRPr="000E070E">
        <w:rPr>
          <w:sz w:val="28"/>
          <w:szCs w:val="28"/>
        </w:rPr>
        <w:t xml:space="preserve"> используемого материала </w:t>
      </w:r>
      <w:r w:rsidR="008A0D87">
        <w:rPr>
          <w:sz w:val="28"/>
          <w:szCs w:val="28"/>
        </w:rPr>
        <w:t>-</w:t>
      </w:r>
      <w:r w:rsidRPr="000E070E">
        <w:rPr>
          <w:sz w:val="28"/>
          <w:szCs w:val="28"/>
        </w:rPr>
        <w:t xml:space="preserve"> </w:t>
      </w:r>
      <w:r w:rsidRPr="008A0D87">
        <w:rPr>
          <w:b/>
          <w:sz w:val="28"/>
          <w:szCs w:val="28"/>
        </w:rPr>
        <w:t>50 мм</w:t>
      </w:r>
    </w:p>
    <w:p w:rsidR="008A0D87" w:rsidRPr="002573BD" w:rsidRDefault="008A0D87" w:rsidP="00890378">
      <w:pPr>
        <w:pStyle w:val="a6"/>
        <w:ind w:left="716"/>
        <w:rPr>
          <w:b/>
          <w:sz w:val="28"/>
          <w:szCs w:val="28"/>
        </w:rPr>
      </w:pPr>
    </w:p>
    <w:p w:rsidR="008A0D87" w:rsidRPr="002573BD" w:rsidRDefault="008A0D87" w:rsidP="00890378">
      <w:pPr>
        <w:pStyle w:val="a6"/>
        <w:ind w:left="716"/>
        <w:rPr>
          <w:b/>
          <w:sz w:val="28"/>
          <w:szCs w:val="28"/>
        </w:rPr>
      </w:pPr>
    </w:p>
    <w:p w:rsidR="008A0D87" w:rsidRDefault="008A0D87" w:rsidP="008A0D87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Лазерный станок </w:t>
      </w:r>
      <w:r>
        <w:rPr>
          <w:b/>
          <w:sz w:val="28"/>
          <w:szCs w:val="28"/>
          <w:lang w:val="en-US"/>
        </w:rPr>
        <w:t>HX</w:t>
      </w:r>
      <w:r w:rsidR="00530027">
        <w:rPr>
          <w:b/>
          <w:sz w:val="28"/>
          <w:szCs w:val="28"/>
          <w:lang w:val="en-US"/>
        </w:rPr>
        <w:t>-1290SE</w:t>
      </w:r>
    </w:p>
    <w:p w:rsidR="00530027" w:rsidRDefault="00530027" w:rsidP="00530027">
      <w:pPr>
        <w:pStyle w:val="a6"/>
        <w:ind w:left="716"/>
        <w:rPr>
          <w:b/>
          <w:sz w:val="28"/>
          <w:szCs w:val="28"/>
        </w:rPr>
      </w:pPr>
      <w:r w:rsidRPr="00530027">
        <w:rPr>
          <w:sz w:val="28"/>
          <w:szCs w:val="28"/>
        </w:rPr>
        <w:t xml:space="preserve">Рабочая поверхность </w:t>
      </w:r>
      <w:r>
        <w:rPr>
          <w:sz w:val="28"/>
          <w:szCs w:val="28"/>
        </w:rPr>
        <w:t>–</w:t>
      </w:r>
      <w:r w:rsidRPr="00530027">
        <w:rPr>
          <w:sz w:val="28"/>
          <w:szCs w:val="28"/>
        </w:rPr>
        <w:t xml:space="preserve"> </w:t>
      </w:r>
      <w:r w:rsidRPr="00530027">
        <w:rPr>
          <w:b/>
          <w:sz w:val="28"/>
          <w:szCs w:val="28"/>
        </w:rPr>
        <w:t>1,20х</w:t>
      </w:r>
      <w:proofErr w:type="gramStart"/>
      <w:r w:rsidRPr="00530027">
        <w:rPr>
          <w:b/>
          <w:sz w:val="28"/>
          <w:szCs w:val="28"/>
        </w:rPr>
        <w:t>0</w:t>
      </w:r>
      <w:proofErr w:type="gramEnd"/>
      <w:r w:rsidRPr="00530027">
        <w:rPr>
          <w:b/>
          <w:sz w:val="28"/>
          <w:szCs w:val="28"/>
        </w:rPr>
        <w:t>,9 м</w:t>
      </w:r>
    </w:p>
    <w:p w:rsidR="00530027" w:rsidRDefault="00530027" w:rsidP="00530027">
      <w:pPr>
        <w:pStyle w:val="a6"/>
        <w:ind w:left="716"/>
        <w:rPr>
          <w:sz w:val="28"/>
          <w:szCs w:val="28"/>
        </w:rPr>
      </w:pPr>
      <w:r w:rsidRPr="00530027">
        <w:rPr>
          <w:sz w:val="28"/>
          <w:szCs w:val="28"/>
        </w:rPr>
        <w:t>Глубина резки</w:t>
      </w:r>
      <w:r>
        <w:rPr>
          <w:sz w:val="28"/>
          <w:szCs w:val="28"/>
        </w:rPr>
        <w:t xml:space="preserve"> (акрил) – до 25 мм</w:t>
      </w:r>
    </w:p>
    <w:p w:rsidR="00530027" w:rsidRDefault="00530027" w:rsidP="00530027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>Максимальная толщина материала – 280 мм</w:t>
      </w:r>
    </w:p>
    <w:p w:rsidR="00D71BA9" w:rsidRDefault="00530027" w:rsidP="00D71BA9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>Мин. размер гравирования букв – кириллица: 1,5х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,5 мм</w:t>
      </w:r>
    </w:p>
    <w:p w:rsidR="00D71BA9" w:rsidRDefault="00D71BA9" w:rsidP="00D71BA9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1BA9" w:rsidRDefault="00D71BA9" w:rsidP="00D71BA9">
      <w:pPr>
        <w:pStyle w:val="a6"/>
        <w:numPr>
          <w:ilvl w:val="0"/>
          <w:numId w:val="4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Термогибочный</w:t>
      </w:r>
      <w:proofErr w:type="spellEnd"/>
      <w:r>
        <w:rPr>
          <w:b/>
          <w:sz w:val="28"/>
          <w:szCs w:val="28"/>
        </w:rPr>
        <w:t xml:space="preserve"> станок</w:t>
      </w:r>
    </w:p>
    <w:p w:rsidR="00D71BA9" w:rsidRPr="00D71BA9" w:rsidRDefault="00D71BA9" w:rsidP="00D71BA9">
      <w:pPr>
        <w:pStyle w:val="a6"/>
        <w:ind w:left="716"/>
        <w:rPr>
          <w:sz w:val="28"/>
          <w:szCs w:val="28"/>
        </w:rPr>
      </w:pPr>
      <w:r>
        <w:rPr>
          <w:sz w:val="28"/>
          <w:szCs w:val="28"/>
        </w:rPr>
        <w:t xml:space="preserve">Максимальная длина сгиба – </w:t>
      </w:r>
      <w:r w:rsidRPr="00D71BA9">
        <w:rPr>
          <w:b/>
          <w:sz w:val="28"/>
          <w:szCs w:val="28"/>
        </w:rPr>
        <w:t>1,20 м</w:t>
      </w:r>
    </w:p>
    <w:p w:rsidR="00D71BA9" w:rsidRPr="00D71BA9" w:rsidRDefault="00D71BA9" w:rsidP="00D71BA9">
      <w:pPr>
        <w:pStyle w:val="a6"/>
        <w:ind w:left="716"/>
        <w:rPr>
          <w:sz w:val="28"/>
          <w:szCs w:val="28"/>
        </w:rPr>
      </w:pPr>
    </w:p>
    <w:p w:rsidR="00D71BA9" w:rsidRPr="00530027" w:rsidRDefault="00D71BA9" w:rsidP="00D71BA9">
      <w:pPr>
        <w:pStyle w:val="a6"/>
        <w:ind w:left="716"/>
        <w:rPr>
          <w:sz w:val="28"/>
          <w:szCs w:val="28"/>
        </w:rPr>
      </w:pPr>
    </w:p>
    <w:p w:rsidR="00B71ACA" w:rsidRPr="00B71ACA" w:rsidRDefault="002573BD" w:rsidP="002573BD">
      <w:pPr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Внимание цены указаны ориентировочные. Окончательную цену </w:t>
      </w:r>
      <w:proofErr w:type="gramStart"/>
      <w:r>
        <w:rPr>
          <w:b/>
          <w:sz w:val="26"/>
          <w:szCs w:val="26"/>
        </w:rPr>
        <w:t>узнавайте</w:t>
      </w:r>
      <w:proofErr w:type="gramEnd"/>
      <w:r>
        <w:rPr>
          <w:b/>
          <w:sz w:val="26"/>
          <w:szCs w:val="26"/>
        </w:rPr>
        <w:t xml:space="preserve"> пожалуйста у наших менеджеров.</w:t>
      </w:r>
    </w:p>
    <w:sectPr w:rsidR="00B71ACA" w:rsidRPr="00B71ACA" w:rsidSect="00B71ACA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7220"/>
    <w:multiLevelType w:val="hybridMultilevel"/>
    <w:tmpl w:val="A6B27498"/>
    <w:lvl w:ilvl="0" w:tplc="E2C898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3EB1EB3"/>
    <w:multiLevelType w:val="hybridMultilevel"/>
    <w:tmpl w:val="FABEF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92F12"/>
    <w:multiLevelType w:val="hybridMultilevel"/>
    <w:tmpl w:val="9834AB7A"/>
    <w:lvl w:ilvl="0" w:tplc="7F9CE1E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44221CE3"/>
    <w:multiLevelType w:val="hybridMultilevel"/>
    <w:tmpl w:val="F8580AAE"/>
    <w:lvl w:ilvl="0" w:tplc="AA46B0FA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96C"/>
    <w:rsid w:val="000D7985"/>
    <w:rsid w:val="000E070E"/>
    <w:rsid w:val="000F11A8"/>
    <w:rsid w:val="002573BD"/>
    <w:rsid w:val="0026620F"/>
    <w:rsid w:val="002E3051"/>
    <w:rsid w:val="003340BC"/>
    <w:rsid w:val="00433395"/>
    <w:rsid w:val="004339F7"/>
    <w:rsid w:val="00530027"/>
    <w:rsid w:val="00607134"/>
    <w:rsid w:val="00616CED"/>
    <w:rsid w:val="006D4014"/>
    <w:rsid w:val="007035AF"/>
    <w:rsid w:val="007663B2"/>
    <w:rsid w:val="00827AAF"/>
    <w:rsid w:val="00890378"/>
    <w:rsid w:val="008A0D87"/>
    <w:rsid w:val="008B696C"/>
    <w:rsid w:val="009003C4"/>
    <w:rsid w:val="009054FC"/>
    <w:rsid w:val="00B71ACA"/>
    <w:rsid w:val="00CC0B6E"/>
    <w:rsid w:val="00CD1EF4"/>
    <w:rsid w:val="00D32E5F"/>
    <w:rsid w:val="00D65D06"/>
    <w:rsid w:val="00D71BA9"/>
    <w:rsid w:val="00D95D9A"/>
    <w:rsid w:val="00E23A38"/>
    <w:rsid w:val="00F723C6"/>
    <w:rsid w:val="00F9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5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5D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Мугинов</cp:lastModifiedBy>
  <cp:revision>8</cp:revision>
  <cp:lastPrinted>2016-10-11T11:36:00Z</cp:lastPrinted>
  <dcterms:created xsi:type="dcterms:W3CDTF">2016-10-11T05:42:00Z</dcterms:created>
  <dcterms:modified xsi:type="dcterms:W3CDTF">2018-01-23T13:29:00Z</dcterms:modified>
</cp:coreProperties>
</file>